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AC4" w:rsidRDefault="005A4AC4" w:rsidP="005A4AC4">
      <w:pPr>
        <w:pStyle w:val="a3"/>
        <w:shd w:val="clear" w:color="auto" w:fill="FFFFFF"/>
        <w:spacing w:before="0" w:beforeAutospacing="0"/>
        <w:jc w:val="center"/>
        <w:rPr>
          <w:rFonts w:ascii="Golos Text" w:hAnsi="Golos Text"/>
          <w:color w:val="3B4256"/>
        </w:rPr>
      </w:pPr>
      <w:r>
        <w:rPr>
          <w:rStyle w:val="a4"/>
          <w:rFonts w:ascii="Golos Text" w:hAnsi="Golos Text"/>
          <w:color w:val="3B4256"/>
        </w:rPr>
        <w:t>ПОРЯДОК ОБЖАЛОВАНИЯ РЕШЕНИЙ, ДЕЙСТВИЙ (БЕЗДЕЙСТВИЯ) ОРГАНОВ ГОСУДАРСТВЕННОЙ ВЛАСТИ, ОРГАНОВ МЕСТНОГО САМОУПРАВЛЕНИЯ</w:t>
      </w:r>
    </w:p>
    <w:p w:rsidR="005A4AC4" w:rsidRPr="00564C51" w:rsidRDefault="002A2D82" w:rsidP="00564C51">
      <w:pPr>
        <w:pStyle w:val="a5"/>
        <w:ind w:left="-851" w:firstLine="851"/>
        <w:jc w:val="both"/>
        <w:rPr>
          <w:rFonts w:ascii="Times New Roman" w:hAnsi="Times New Roman" w:cs="Times New Roman"/>
          <w:sz w:val="28"/>
          <w:szCs w:val="28"/>
        </w:rPr>
      </w:pPr>
      <w:r>
        <w:rPr>
          <w:rFonts w:ascii="Times New Roman" w:hAnsi="Times New Roman" w:cs="Times New Roman"/>
          <w:sz w:val="28"/>
          <w:szCs w:val="28"/>
        </w:rPr>
        <w:t xml:space="preserve">Статьей 33 </w:t>
      </w:r>
      <w:r w:rsidR="005A4AC4" w:rsidRPr="00564C51">
        <w:rPr>
          <w:rFonts w:ascii="Times New Roman" w:hAnsi="Times New Roman" w:cs="Times New Roman"/>
          <w:sz w:val="28"/>
          <w:szCs w:val="28"/>
        </w:rPr>
        <w:t>Конституци</w:t>
      </w:r>
      <w:r>
        <w:rPr>
          <w:rFonts w:ascii="Times New Roman" w:hAnsi="Times New Roman" w:cs="Times New Roman"/>
          <w:sz w:val="28"/>
          <w:szCs w:val="28"/>
        </w:rPr>
        <w:t>и</w:t>
      </w:r>
      <w:r w:rsidR="005A4AC4" w:rsidRPr="00564C51">
        <w:rPr>
          <w:rFonts w:ascii="Times New Roman" w:hAnsi="Times New Roman" w:cs="Times New Roman"/>
          <w:sz w:val="28"/>
          <w:szCs w:val="28"/>
        </w:rPr>
        <w:t xml:space="preserve"> Российской Федерации закреп</w:t>
      </w:r>
      <w:r>
        <w:rPr>
          <w:rFonts w:ascii="Times New Roman" w:hAnsi="Times New Roman" w:cs="Times New Roman"/>
          <w:sz w:val="28"/>
          <w:szCs w:val="28"/>
        </w:rPr>
        <w:t>лено</w:t>
      </w:r>
      <w:r w:rsidR="005A4AC4" w:rsidRPr="00564C51">
        <w:rPr>
          <w:rFonts w:ascii="Times New Roman" w:hAnsi="Times New Roman" w:cs="Times New Roman"/>
          <w:sz w:val="28"/>
          <w:szCs w:val="28"/>
        </w:rPr>
        <w:t xml:space="preserve"> право граждан на обращение в государственные органы и органы местного самоуправления. Право на обращение является важным конституционно-правовым средством защиты прав и свобод граждан и одной из организационно-правовых гарантий</w:t>
      </w:r>
      <w:r w:rsidR="00564C51" w:rsidRPr="00564C51">
        <w:rPr>
          <w:rFonts w:ascii="Times New Roman" w:hAnsi="Times New Roman" w:cs="Times New Roman"/>
          <w:sz w:val="28"/>
          <w:szCs w:val="28"/>
        </w:rPr>
        <w:t xml:space="preserve"> </w:t>
      </w:r>
      <w:r w:rsidR="005A4AC4" w:rsidRPr="00564C51">
        <w:rPr>
          <w:rFonts w:ascii="Times New Roman" w:hAnsi="Times New Roman" w:cs="Times New Roman"/>
          <w:sz w:val="28"/>
          <w:szCs w:val="28"/>
        </w:rPr>
        <w:t>их охраны.</w:t>
      </w:r>
    </w:p>
    <w:p w:rsidR="005A4AC4" w:rsidRPr="00564C51" w:rsidRDefault="005A4AC4" w:rsidP="00564C51">
      <w:pPr>
        <w:pStyle w:val="a5"/>
        <w:ind w:left="-851" w:firstLine="851"/>
        <w:jc w:val="both"/>
        <w:rPr>
          <w:rFonts w:ascii="Times New Roman" w:hAnsi="Times New Roman" w:cs="Times New Roman"/>
          <w:sz w:val="28"/>
          <w:szCs w:val="28"/>
        </w:rPr>
      </w:pPr>
      <w:r w:rsidRPr="00564C51">
        <w:rPr>
          <w:rFonts w:ascii="Times New Roman" w:hAnsi="Times New Roman" w:cs="Times New Roman"/>
          <w:sz w:val="28"/>
          <w:szCs w:val="28"/>
        </w:rPr>
        <w:t>Порядок рассмотрения жалобы на принятое по обращению решение или на действие (бездействие) органов государственной власти, органов местного самоуправления в связи с рассмотрением обращения регулируется Федеральным законом от 02.05.2006 № 59-ФЗ «О порядке рассмотрения обращений граждан Российской Федерации».</w:t>
      </w:r>
    </w:p>
    <w:p w:rsidR="005A4AC4" w:rsidRPr="00564C51" w:rsidRDefault="005A4AC4" w:rsidP="00564C51">
      <w:pPr>
        <w:pStyle w:val="a5"/>
        <w:ind w:left="-851" w:firstLine="851"/>
        <w:jc w:val="both"/>
        <w:rPr>
          <w:rFonts w:ascii="Times New Roman" w:hAnsi="Times New Roman" w:cs="Times New Roman"/>
          <w:sz w:val="28"/>
          <w:szCs w:val="28"/>
        </w:rPr>
      </w:pPr>
      <w:r w:rsidRPr="00564C51">
        <w:rPr>
          <w:rFonts w:ascii="Times New Roman" w:hAnsi="Times New Roman" w:cs="Times New Roman"/>
          <w:sz w:val="28"/>
          <w:szCs w:val="28"/>
        </w:rPr>
        <w:t>Правом обращения в органы государственной власти</w:t>
      </w:r>
      <w:r w:rsidR="002A2D82">
        <w:rPr>
          <w:rFonts w:ascii="Times New Roman" w:hAnsi="Times New Roman" w:cs="Times New Roman"/>
          <w:sz w:val="28"/>
          <w:szCs w:val="28"/>
        </w:rPr>
        <w:t xml:space="preserve"> </w:t>
      </w:r>
      <w:r w:rsidRPr="00564C51">
        <w:rPr>
          <w:rFonts w:ascii="Times New Roman" w:hAnsi="Times New Roman" w:cs="Times New Roman"/>
          <w:sz w:val="28"/>
          <w:szCs w:val="28"/>
        </w:rPr>
        <w:t>обладают граждане Российской Федерации, иностранные граждане, лица без гражданства и объединения граждан.</w:t>
      </w:r>
    </w:p>
    <w:p w:rsidR="005A4AC4" w:rsidRPr="00564C51" w:rsidRDefault="005A4AC4" w:rsidP="00564C51">
      <w:pPr>
        <w:pStyle w:val="a5"/>
        <w:ind w:left="-851" w:firstLine="851"/>
        <w:jc w:val="both"/>
        <w:rPr>
          <w:rFonts w:ascii="Times New Roman" w:hAnsi="Times New Roman" w:cs="Times New Roman"/>
          <w:b/>
          <w:sz w:val="28"/>
          <w:szCs w:val="28"/>
          <w:u w:val="single"/>
        </w:rPr>
      </w:pPr>
      <w:r w:rsidRPr="00564C51">
        <w:rPr>
          <w:rStyle w:val="a4"/>
          <w:rFonts w:ascii="Times New Roman" w:hAnsi="Times New Roman" w:cs="Times New Roman"/>
          <w:b w:val="0"/>
          <w:color w:val="3B4256"/>
          <w:sz w:val="28"/>
          <w:szCs w:val="28"/>
          <w:u w:val="single"/>
        </w:rPr>
        <w:t>Жалоба – просьба гражданина о восстановлении или защите его нарушенных прав, свобод, охраняемых законом интересов или прав, свобод, охраняемых законом интересов других лиц.</w:t>
      </w:r>
    </w:p>
    <w:p w:rsidR="005A4AC4" w:rsidRPr="00564C51" w:rsidRDefault="005A4AC4" w:rsidP="00564C51">
      <w:pPr>
        <w:pStyle w:val="a5"/>
        <w:ind w:left="-851" w:firstLine="851"/>
        <w:jc w:val="both"/>
        <w:rPr>
          <w:rFonts w:ascii="Times New Roman" w:hAnsi="Times New Roman" w:cs="Times New Roman"/>
          <w:sz w:val="28"/>
          <w:szCs w:val="28"/>
        </w:rPr>
      </w:pPr>
      <w:r w:rsidRPr="00564C51">
        <w:rPr>
          <w:rFonts w:ascii="Times New Roman" w:hAnsi="Times New Roman" w:cs="Times New Roman"/>
          <w:sz w:val="28"/>
          <w:szCs w:val="28"/>
        </w:rPr>
        <w:t>С жалобой может обратиться гражданин, который считает, что его права нарушены, либо на него незаконно возложена обязанность.</w:t>
      </w:r>
    </w:p>
    <w:p w:rsidR="00564C51" w:rsidRPr="00564C51" w:rsidRDefault="005A4AC4" w:rsidP="00564C51">
      <w:pPr>
        <w:pStyle w:val="a5"/>
        <w:ind w:left="-851" w:firstLine="851"/>
        <w:jc w:val="both"/>
        <w:rPr>
          <w:rFonts w:ascii="Times New Roman" w:hAnsi="Times New Roman" w:cs="Times New Roman"/>
          <w:sz w:val="28"/>
          <w:szCs w:val="28"/>
        </w:rPr>
      </w:pPr>
      <w:r w:rsidRPr="00564C51">
        <w:rPr>
          <w:rFonts w:ascii="Times New Roman" w:hAnsi="Times New Roman" w:cs="Times New Roman"/>
          <w:sz w:val="28"/>
          <w:szCs w:val="28"/>
        </w:rPr>
        <w:t>Гражданин в своей жалобе в обязательном порядке указывает либо наименование государственного органа, в которы</w:t>
      </w:r>
      <w:r w:rsidR="002A2D82">
        <w:rPr>
          <w:rFonts w:ascii="Times New Roman" w:hAnsi="Times New Roman" w:cs="Times New Roman"/>
          <w:sz w:val="28"/>
          <w:szCs w:val="28"/>
        </w:rPr>
        <w:t>й</w:t>
      </w:r>
      <w:r w:rsidRPr="00564C51">
        <w:rPr>
          <w:rFonts w:ascii="Times New Roman" w:hAnsi="Times New Roman" w:cs="Times New Roman"/>
          <w:sz w:val="28"/>
          <w:szCs w:val="28"/>
        </w:rPr>
        <w:t xml:space="preserve">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w:t>
      </w:r>
      <w:r w:rsidR="00564C51" w:rsidRPr="00564C51">
        <w:rPr>
          <w:rFonts w:ascii="Times New Roman" w:hAnsi="Times New Roman" w:cs="Times New Roman"/>
          <w:sz w:val="28"/>
          <w:szCs w:val="28"/>
        </w:rPr>
        <w:t xml:space="preserve"> </w:t>
      </w:r>
      <w:r w:rsidRPr="00564C51">
        <w:rPr>
          <w:rFonts w:ascii="Times New Roman" w:hAnsi="Times New Roman" w:cs="Times New Roman"/>
          <w:sz w:val="28"/>
          <w:szCs w:val="28"/>
        </w:rPr>
        <w:t>о переадресации обращения, излагает суть жалобы, ставит личную подпись и дату. В случае необходимости в подтверждение своих доводов гражданин прилагает к письменному обращению документы и материалы либо их копии.</w:t>
      </w:r>
    </w:p>
    <w:p w:rsidR="005A4AC4" w:rsidRPr="00564C51" w:rsidRDefault="005A4AC4" w:rsidP="00564C51">
      <w:pPr>
        <w:pStyle w:val="a5"/>
        <w:ind w:left="-851" w:firstLine="851"/>
        <w:jc w:val="both"/>
        <w:rPr>
          <w:rFonts w:ascii="Times New Roman" w:hAnsi="Times New Roman" w:cs="Times New Roman"/>
          <w:sz w:val="28"/>
          <w:szCs w:val="28"/>
        </w:rPr>
      </w:pPr>
      <w:r w:rsidRPr="00564C51">
        <w:rPr>
          <w:rStyle w:val="a4"/>
          <w:rFonts w:ascii="Times New Roman" w:hAnsi="Times New Roman" w:cs="Times New Roman"/>
          <w:b w:val="0"/>
          <w:color w:val="3B4256"/>
          <w:sz w:val="28"/>
          <w:szCs w:val="28"/>
          <w:u w:val="single"/>
        </w:rPr>
        <w:t>Жалоба подлежит обязательной регистрации в течение трех дней с момента поступления</w:t>
      </w:r>
      <w:r w:rsidRPr="00564C51">
        <w:rPr>
          <w:rStyle w:val="a4"/>
          <w:rFonts w:ascii="Times New Roman" w:hAnsi="Times New Roman" w:cs="Times New Roman"/>
          <w:color w:val="3B4256"/>
          <w:sz w:val="28"/>
          <w:szCs w:val="28"/>
        </w:rPr>
        <w:t> </w:t>
      </w:r>
      <w:r w:rsidRPr="00564C51">
        <w:rPr>
          <w:rFonts w:ascii="Times New Roman" w:hAnsi="Times New Roman" w:cs="Times New Roman"/>
          <w:sz w:val="28"/>
          <w:szCs w:val="28"/>
        </w:rPr>
        <w:t>в государственный орган. Рассмотрение жалоб осуществляется на бесплатной основе. Жалоба, содержащая вопросы, решение которых не входит в компетенцию данного государственного органа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5A4AC4" w:rsidRPr="00564C51" w:rsidRDefault="005A4AC4" w:rsidP="00564C51">
      <w:pPr>
        <w:pStyle w:val="a5"/>
        <w:ind w:left="-851" w:firstLine="851"/>
        <w:jc w:val="both"/>
        <w:rPr>
          <w:rFonts w:ascii="Times New Roman" w:hAnsi="Times New Roman" w:cs="Times New Roman"/>
          <w:sz w:val="28"/>
          <w:szCs w:val="28"/>
        </w:rPr>
      </w:pPr>
      <w:r w:rsidRPr="00564C51">
        <w:rPr>
          <w:rStyle w:val="a4"/>
          <w:rFonts w:ascii="Times New Roman" w:hAnsi="Times New Roman" w:cs="Times New Roman"/>
          <w:b w:val="0"/>
          <w:color w:val="3B4256"/>
          <w:sz w:val="28"/>
          <w:szCs w:val="28"/>
        </w:rPr>
        <w:t>Жалоба рассматривается в течение 30 дней со дня регистрации.</w:t>
      </w:r>
      <w:r w:rsidRPr="00564C51">
        <w:rPr>
          <w:rStyle w:val="a4"/>
          <w:rFonts w:ascii="Times New Roman" w:hAnsi="Times New Roman" w:cs="Times New Roman"/>
          <w:color w:val="3B4256"/>
          <w:sz w:val="28"/>
          <w:szCs w:val="28"/>
        </w:rPr>
        <w:t> </w:t>
      </w:r>
      <w:r w:rsidRPr="00564C51">
        <w:rPr>
          <w:rFonts w:ascii="Times New Roman" w:hAnsi="Times New Roman" w:cs="Times New Roman"/>
          <w:sz w:val="28"/>
          <w:szCs w:val="28"/>
        </w:rPr>
        <w:t>В исключительных случаях срок рассмотрения жалобы может быть продлен не более чем на 30 дней.</w:t>
      </w:r>
    </w:p>
    <w:p w:rsidR="005A4AC4" w:rsidRPr="00564C51" w:rsidRDefault="005A4AC4" w:rsidP="00564C51">
      <w:pPr>
        <w:pStyle w:val="a5"/>
        <w:ind w:left="-851" w:firstLine="851"/>
        <w:jc w:val="both"/>
        <w:rPr>
          <w:rFonts w:ascii="Times New Roman" w:hAnsi="Times New Roman" w:cs="Times New Roman"/>
          <w:sz w:val="28"/>
          <w:szCs w:val="28"/>
        </w:rPr>
      </w:pPr>
      <w:r w:rsidRPr="00564C51">
        <w:rPr>
          <w:rFonts w:ascii="Times New Roman" w:hAnsi="Times New Roman" w:cs="Times New Roman"/>
          <w:sz w:val="28"/>
          <w:szCs w:val="28"/>
        </w:rPr>
        <w:t xml:space="preserve">Порядок обжалования решений, действий (бездействия) органов государственной власти, иных органов, организаций, наделенных отдельными государственными или иными публичными полномочиями, должностных лиц, </w:t>
      </w:r>
      <w:r w:rsidRPr="00564C51">
        <w:rPr>
          <w:rFonts w:ascii="Times New Roman" w:hAnsi="Times New Roman" w:cs="Times New Roman"/>
          <w:sz w:val="28"/>
          <w:szCs w:val="28"/>
        </w:rPr>
        <w:lastRenderedPageBreak/>
        <w:t>государственных  служащих также определен в главе 22 Кодекса административного судопроизводства Российской Федерации.</w:t>
      </w:r>
    </w:p>
    <w:p w:rsidR="00564C51" w:rsidRDefault="005A4AC4" w:rsidP="00564C51">
      <w:pPr>
        <w:pStyle w:val="a5"/>
        <w:ind w:left="-851" w:firstLine="851"/>
        <w:jc w:val="both"/>
        <w:rPr>
          <w:rFonts w:ascii="Times New Roman" w:hAnsi="Times New Roman" w:cs="Times New Roman"/>
          <w:sz w:val="28"/>
          <w:szCs w:val="28"/>
        </w:rPr>
      </w:pPr>
      <w:r w:rsidRPr="00564C51">
        <w:rPr>
          <w:rFonts w:ascii="Times New Roman" w:hAnsi="Times New Roman" w:cs="Times New Roman"/>
          <w:sz w:val="28"/>
          <w:szCs w:val="28"/>
        </w:rPr>
        <w:t>Гражданин, организация, иные лица могут обратиться в суд с требованиями об оспаривании решений, действий (бездействия) органа государственной власти,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 </w:t>
      </w:r>
    </w:p>
    <w:p w:rsidR="002A2D82" w:rsidRDefault="00564C51" w:rsidP="00564C51">
      <w:pPr>
        <w:pStyle w:val="a5"/>
        <w:ind w:left="-851" w:firstLine="851"/>
        <w:jc w:val="both"/>
        <w:rPr>
          <w:rFonts w:ascii="Times New Roman" w:hAnsi="Times New Roman" w:cs="Times New Roman"/>
          <w:sz w:val="28"/>
          <w:szCs w:val="28"/>
        </w:rPr>
      </w:pPr>
      <w:r w:rsidRPr="00564C51">
        <w:rPr>
          <w:rFonts w:ascii="Times New Roman" w:hAnsi="Times New Roman" w:cs="Times New Roman"/>
          <w:sz w:val="28"/>
          <w:szCs w:val="28"/>
        </w:rPr>
        <w:t xml:space="preserve"> </w:t>
      </w:r>
      <w:r w:rsidR="005A4AC4" w:rsidRPr="00564C51">
        <w:rPr>
          <w:rFonts w:ascii="Times New Roman" w:hAnsi="Times New Roman" w:cs="Times New Roman"/>
          <w:sz w:val="28"/>
          <w:szCs w:val="28"/>
        </w:rPr>
        <w:t xml:space="preserve">Гражданин имеет право на возмещение убытков и компенсацию морального вреда, причиненных незаконным действием (бездействием) государственного органа, органа местного самоуправления или должностного лица при рассмотрении обращения, по решению суда. </w:t>
      </w:r>
    </w:p>
    <w:p w:rsidR="005A4AC4" w:rsidRPr="00564C51" w:rsidRDefault="005A4AC4" w:rsidP="00564C51">
      <w:pPr>
        <w:pStyle w:val="a5"/>
        <w:ind w:left="-851" w:firstLine="851"/>
        <w:jc w:val="both"/>
        <w:rPr>
          <w:rFonts w:ascii="Times New Roman" w:hAnsi="Times New Roman" w:cs="Times New Roman"/>
          <w:sz w:val="28"/>
          <w:szCs w:val="28"/>
        </w:rPr>
      </w:pPr>
      <w:bookmarkStart w:id="0" w:name="_GoBack"/>
      <w:bookmarkEnd w:id="0"/>
      <w:r w:rsidRPr="00564C51">
        <w:rPr>
          <w:rFonts w:ascii="Times New Roman" w:hAnsi="Times New Roman" w:cs="Times New Roman"/>
          <w:sz w:val="28"/>
          <w:szCs w:val="28"/>
        </w:rPr>
        <w:t>В то же время, если гражданин указал в обращении заведомо ложные сведения, расходы, понесенные в связи с рассмотрением обращения государственным органом или должностным лицом, могут быть взысканы с данного гражданина также по решению суда.</w:t>
      </w:r>
    </w:p>
    <w:p w:rsidR="0008747B" w:rsidRPr="00564C51" w:rsidRDefault="0008747B" w:rsidP="00564C51">
      <w:pPr>
        <w:pStyle w:val="a5"/>
        <w:ind w:left="-851" w:firstLine="851"/>
        <w:jc w:val="both"/>
        <w:rPr>
          <w:rFonts w:ascii="Times New Roman" w:hAnsi="Times New Roman" w:cs="Times New Roman"/>
          <w:sz w:val="28"/>
          <w:szCs w:val="28"/>
        </w:rPr>
      </w:pPr>
    </w:p>
    <w:sectPr w:rsidR="0008747B" w:rsidRPr="00564C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w:panose1 w:val="020F0502020204030204"/>
    <w:charset w:val="CC"/>
    <w:family w:val="swiss"/>
    <w:pitch w:val="variable"/>
    <w:sig w:usb0="E00002FF" w:usb1="4000ACFF" w:usb2="00000001" w:usb3="00000000" w:csb0="0000019F" w:csb1="00000000"/>
  </w:font>
  <w:font w:name="Times New Roman">
    <w:altName w:val="TimesDL"/>
    <w:panose1 w:val="02020603050405020304"/>
    <w:charset w:val="CC"/>
    <w:family w:val="roman"/>
    <w:pitch w:val="variable"/>
    <w:sig w:usb0="E0002EFF" w:usb1="C0007843" w:usb2="00000009" w:usb3="00000000" w:csb0="000001FF" w:csb1="00000000"/>
  </w:font>
  <w:font w:name="Golos Tex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9C5"/>
    <w:rsid w:val="0008747B"/>
    <w:rsid w:val="002A2D82"/>
    <w:rsid w:val="00564C51"/>
    <w:rsid w:val="005A4AC4"/>
    <w:rsid w:val="00901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4A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4AC4"/>
    <w:rPr>
      <w:b/>
      <w:bCs/>
    </w:rPr>
  </w:style>
  <w:style w:type="paragraph" w:styleId="a5">
    <w:name w:val="No Spacing"/>
    <w:uiPriority w:val="1"/>
    <w:qFormat/>
    <w:rsid w:val="00564C5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4A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4AC4"/>
    <w:rPr>
      <w:b/>
      <w:bCs/>
    </w:rPr>
  </w:style>
  <w:style w:type="paragraph" w:styleId="a5">
    <w:name w:val="No Spacing"/>
    <w:uiPriority w:val="1"/>
    <w:qFormat/>
    <w:rsid w:val="00564C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31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566</Words>
  <Characters>3230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Вера Михайловна</dc:creator>
  <cp:lastModifiedBy>user3</cp:lastModifiedBy>
  <cp:revision>3</cp:revision>
  <dcterms:created xsi:type="dcterms:W3CDTF">2022-12-08T13:20:00Z</dcterms:created>
  <dcterms:modified xsi:type="dcterms:W3CDTF">2022-12-08T13:29:00Z</dcterms:modified>
</cp:coreProperties>
</file>