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1A4" w:rsidRDefault="00635DE8" w:rsidP="00F847DC">
      <w:pPr>
        <w:pStyle w:val="afa"/>
        <w:rPr>
          <w:b w:val="0"/>
          <w:szCs w:val="28"/>
        </w:rPr>
      </w:pPr>
      <w:bookmarkStart w:id="0" w:name="_GoBack"/>
      <w:bookmarkEnd w:id="0"/>
      <w:r>
        <w:rPr>
          <w:b w:val="0"/>
          <w:szCs w:val="28"/>
        </w:rPr>
        <w:t>Информация</w:t>
      </w:r>
    </w:p>
    <w:p w:rsidR="005001A4" w:rsidRDefault="00635DE8">
      <w:pPr>
        <w:pStyle w:val="afa"/>
        <w:rPr>
          <w:b w:val="0"/>
          <w:szCs w:val="28"/>
        </w:rPr>
      </w:pPr>
      <w:r>
        <w:rPr>
          <w:b w:val="0"/>
          <w:szCs w:val="28"/>
        </w:rPr>
        <w:t xml:space="preserve"> для размещения на официальном сайте министерства транспорта и дорожной инфраструктуры Астраханской области в подразделе «Комиссия по соблюдению требований к служебному поведению и урегулированию конфликта </w:t>
      </w:r>
    </w:p>
    <w:p w:rsidR="005001A4" w:rsidRDefault="00635DE8">
      <w:pPr>
        <w:pStyle w:val="afa"/>
        <w:rPr>
          <w:b w:val="0"/>
          <w:szCs w:val="28"/>
        </w:rPr>
      </w:pPr>
      <w:r>
        <w:rPr>
          <w:b w:val="0"/>
          <w:szCs w:val="28"/>
        </w:rPr>
        <w:t>интересов» раздела «П</w:t>
      </w:r>
      <w:r>
        <w:rPr>
          <w:b w:val="0"/>
          <w:szCs w:val="28"/>
        </w:rPr>
        <w:t>ротиводействие коррупции в министерстве»</w:t>
      </w:r>
    </w:p>
    <w:p w:rsidR="005001A4" w:rsidRDefault="005001A4">
      <w:pPr>
        <w:pStyle w:val="afa"/>
        <w:jc w:val="both"/>
        <w:rPr>
          <w:b w:val="0"/>
          <w:szCs w:val="28"/>
        </w:rPr>
      </w:pPr>
    </w:p>
    <w:p w:rsidR="00E8645E" w:rsidRDefault="00635DE8">
      <w:pPr>
        <w:pStyle w:val="afa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="00E8645E">
        <w:rPr>
          <w:b w:val="0"/>
          <w:szCs w:val="28"/>
        </w:rPr>
        <w:t>8</w:t>
      </w:r>
      <w:r>
        <w:rPr>
          <w:b w:val="0"/>
          <w:szCs w:val="28"/>
        </w:rPr>
        <w:t xml:space="preserve"> </w:t>
      </w:r>
      <w:r w:rsidR="00E8645E">
        <w:rPr>
          <w:b w:val="0"/>
          <w:szCs w:val="28"/>
        </w:rPr>
        <w:t>декабря</w:t>
      </w:r>
      <w:r>
        <w:rPr>
          <w:b w:val="0"/>
          <w:szCs w:val="28"/>
        </w:rPr>
        <w:t xml:space="preserve"> 202</w:t>
      </w:r>
      <w:r w:rsidR="00E8645E">
        <w:rPr>
          <w:b w:val="0"/>
          <w:szCs w:val="28"/>
        </w:rPr>
        <w:t>4</w:t>
      </w:r>
      <w:r>
        <w:rPr>
          <w:b w:val="0"/>
          <w:szCs w:val="28"/>
        </w:rPr>
        <w:t xml:space="preserve"> года в министерстве транспорта и дорожной инфраструктуры Астраханской области состоялось заседание</w:t>
      </w:r>
      <w:r>
        <w:rPr>
          <w:szCs w:val="28"/>
        </w:rPr>
        <w:t xml:space="preserve"> </w:t>
      </w:r>
      <w:r>
        <w:rPr>
          <w:b w:val="0"/>
          <w:szCs w:val="28"/>
        </w:rPr>
        <w:t>комиссии</w:t>
      </w:r>
      <w:r w:rsidR="00E8645E" w:rsidRPr="00E8645E">
        <w:rPr>
          <w:b w:val="0"/>
          <w:szCs w:val="28"/>
        </w:rPr>
        <w:t xml:space="preserve">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транспорта и дорожной инфраструктуры Астраханской области, и лиц, замещающих должности руководителей государственных учреждений, подведомственных министерству </w:t>
      </w:r>
      <w:bookmarkStart w:id="1" w:name="_Hlk188525745"/>
      <w:r w:rsidR="00E8645E" w:rsidRPr="00E8645E">
        <w:rPr>
          <w:b w:val="0"/>
          <w:szCs w:val="28"/>
        </w:rPr>
        <w:t>транспорта и дорожной инфраструктуры Астраханской области</w:t>
      </w:r>
      <w:bookmarkEnd w:id="1"/>
      <w:r w:rsidR="00E8645E" w:rsidRPr="00E8645E">
        <w:rPr>
          <w:b w:val="0"/>
          <w:szCs w:val="28"/>
        </w:rPr>
        <w:t>, и урегулированию конфликта интересов</w:t>
      </w:r>
      <w:r w:rsidR="00E8645E">
        <w:rPr>
          <w:b w:val="0"/>
          <w:szCs w:val="28"/>
        </w:rPr>
        <w:t>.</w:t>
      </w:r>
    </w:p>
    <w:p w:rsidR="005001A4" w:rsidRDefault="00635DE8">
      <w:pPr>
        <w:pStyle w:val="afa"/>
        <w:ind w:firstLine="708"/>
        <w:jc w:val="both"/>
        <w:rPr>
          <w:b w:val="0"/>
        </w:rPr>
      </w:pPr>
      <w:r>
        <w:rPr>
          <w:b w:val="0"/>
        </w:rPr>
        <w:t>На котором были рассмотрены факты предоставления</w:t>
      </w:r>
      <w:r>
        <w:rPr>
          <w:b w:val="0"/>
        </w:rPr>
        <w:br/>
        <w:t>не</w:t>
      </w:r>
      <w:r>
        <w:rPr>
          <w:b w:val="0"/>
        </w:rPr>
        <w:t xml:space="preserve">достоверных сведений о доходах, об имуществе и обязательствах имущественного характера, представляемых </w:t>
      </w:r>
      <w:bookmarkStart w:id="2" w:name="_Hlk188525921"/>
      <w:r>
        <w:rPr>
          <w:b w:val="0"/>
        </w:rPr>
        <w:t xml:space="preserve">государственными гражданскими служащими </w:t>
      </w:r>
      <w:r>
        <w:rPr>
          <w:b w:val="0"/>
          <w:szCs w:val="28"/>
        </w:rPr>
        <w:t>министерства</w:t>
      </w:r>
      <w:bookmarkEnd w:id="2"/>
      <w:r>
        <w:rPr>
          <w:b w:val="0"/>
          <w:szCs w:val="28"/>
        </w:rPr>
        <w:t xml:space="preserve"> транспорта и дорожной инфр</w:t>
      </w:r>
      <w:r>
        <w:rPr>
          <w:b w:val="0"/>
        </w:rPr>
        <w:t>аструктуры Астраханской области</w:t>
      </w:r>
      <w:r w:rsidR="00B56C83">
        <w:rPr>
          <w:b w:val="0"/>
        </w:rPr>
        <w:t xml:space="preserve"> (далее - министерство)</w:t>
      </w:r>
      <w:r>
        <w:rPr>
          <w:b w:val="0"/>
        </w:rPr>
        <w:t xml:space="preserve"> за </w:t>
      </w:r>
      <w:r w:rsidR="00E8645E">
        <w:rPr>
          <w:b w:val="0"/>
        </w:rPr>
        <w:t>2023</w:t>
      </w:r>
      <w:r>
        <w:rPr>
          <w:b w:val="0"/>
        </w:rPr>
        <w:t xml:space="preserve"> год</w:t>
      </w:r>
      <w:r w:rsidR="00B56C83">
        <w:rPr>
          <w:b w:val="0"/>
        </w:rPr>
        <w:t xml:space="preserve">, </w:t>
      </w:r>
      <w:bookmarkStart w:id="3" w:name="_Hlk188537955"/>
      <w:r w:rsidR="00B56C83">
        <w:rPr>
          <w:b w:val="0"/>
        </w:rPr>
        <w:t xml:space="preserve">уведомление </w:t>
      </w:r>
      <w:r w:rsidR="00B56C83">
        <w:rPr>
          <w:b w:val="0"/>
        </w:rPr>
        <w:t>государствен</w:t>
      </w:r>
      <w:r w:rsidR="00B56C83">
        <w:rPr>
          <w:b w:val="0"/>
        </w:rPr>
        <w:t>ного</w:t>
      </w:r>
      <w:r w:rsidR="00B56C83">
        <w:rPr>
          <w:b w:val="0"/>
        </w:rPr>
        <w:t xml:space="preserve"> гражданск</w:t>
      </w:r>
      <w:r w:rsidR="00B56C83">
        <w:rPr>
          <w:b w:val="0"/>
        </w:rPr>
        <w:t>ого</w:t>
      </w:r>
      <w:r w:rsidR="00B56C83">
        <w:rPr>
          <w:b w:val="0"/>
        </w:rPr>
        <w:t xml:space="preserve"> служащ</w:t>
      </w:r>
      <w:r w:rsidR="00B56C83">
        <w:rPr>
          <w:b w:val="0"/>
        </w:rPr>
        <w:t>его</w:t>
      </w:r>
      <w:r w:rsidR="00B56C83">
        <w:rPr>
          <w:b w:val="0"/>
        </w:rPr>
        <w:t xml:space="preserve"> </w:t>
      </w:r>
      <w:r w:rsidR="00B56C83">
        <w:rPr>
          <w:b w:val="0"/>
          <w:szCs w:val="28"/>
        </w:rPr>
        <w:t>министерства</w:t>
      </w:r>
      <w:r w:rsidR="00B56C83">
        <w:rPr>
          <w:b w:val="0"/>
        </w:rPr>
        <w:t xml:space="preserve"> о возникшем конфликте интересов или о возможности его возникновения</w:t>
      </w:r>
      <w:r>
        <w:rPr>
          <w:b w:val="0"/>
        </w:rPr>
        <w:t>.</w:t>
      </w:r>
      <w:bookmarkEnd w:id="3"/>
    </w:p>
    <w:p w:rsidR="005001A4" w:rsidRDefault="00635DE8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 w:val="0"/>
        </w:rPr>
      </w:pPr>
      <w:r>
        <w:rPr>
          <w:b w:val="0"/>
        </w:rPr>
        <w:t>Проанализировав предос</w:t>
      </w:r>
      <w:r>
        <w:rPr>
          <w:b w:val="0"/>
        </w:rPr>
        <w:t xml:space="preserve">тавленные документы, комиссия посчитала возможным </w:t>
      </w:r>
      <w:r w:rsidR="00B56C83">
        <w:rPr>
          <w:b w:val="0"/>
        </w:rPr>
        <w:t>рекомендовать министру</w:t>
      </w:r>
      <w:r w:rsidR="00B56C83" w:rsidRPr="00B56C83">
        <w:rPr>
          <w:b w:val="0"/>
          <w:szCs w:val="28"/>
        </w:rPr>
        <w:t xml:space="preserve"> </w:t>
      </w:r>
      <w:r w:rsidR="00B56C83" w:rsidRPr="00E8645E">
        <w:rPr>
          <w:b w:val="0"/>
          <w:szCs w:val="28"/>
        </w:rPr>
        <w:t>транспорта и дорожной инфраструктуры Астраханской области</w:t>
      </w:r>
      <w:r w:rsidR="00B56C83">
        <w:rPr>
          <w:b w:val="0"/>
        </w:rPr>
        <w:t xml:space="preserve"> в отношении 2 </w:t>
      </w:r>
      <w:bookmarkStart w:id="4" w:name="_Hlk188525647"/>
      <w:r w:rsidR="00B56C83">
        <w:rPr>
          <w:b w:val="0"/>
        </w:rPr>
        <w:t xml:space="preserve">государственных гражданских служащих </w:t>
      </w:r>
      <w:r w:rsidR="00B56C83">
        <w:rPr>
          <w:b w:val="0"/>
        </w:rPr>
        <w:t>министерств</w:t>
      </w:r>
      <w:r w:rsidR="00B56C83">
        <w:rPr>
          <w:b w:val="0"/>
        </w:rPr>
        <w:t xml:space="preserve">а </w:t>
      </w:r>
      <w:bookmarkEnd w:id="4"/>
      <w:r>
        <w:rPr>
          <w:b w:val="0"/>
        </w:rPr>
        <w:t>указать на недопустимость в дальнейшем подобных нарушений</w:t>
      </w:r>
      <w:r w:rsidR="00B56C83">
        <w:rPr>
          <w:b w:val="0"/>
        </w:rPr>
        <w:t>, в отношении 3</w:t>
      </w:r>
      <w:r w:rsidR="00B56C83" w:rsidRPr="00B56C83">
        <w:rPr>
          <w:b w:val="0"/>
        </w:rPr>
        <w:t xml:space="preserve"> </w:t>
      </w:r>
      <w:r w:rsidR="00B56C83">
        <w:rPr>
          <w:b w:val="0"/>
        </w:rPr>
        <w:t>государственн</w:t>
      </w:r>
      <w:r w:rsidR="00B56C83">
        <w:rPr>
          <w:b w:val="0"/>
        </w:rPr>
        <w:t>ых</w:t>
      </w:r>
      <w:r w:rsidR="00B56C83">
        <w:rPr>
          <w:b w:val="0"/>
        </w:rPr>
        <w:t xml:space="preserve"> граждански</w:t>
      </w:r>
      <w:r w:rsidR="00B56C83">
        <w:rPr>
          <w:b w:val="0"/>
        </w:rPr>
        <w:t>х</w:t>
      </w:r>
      <w:r w:rsidR="00B56C83">
        <w:rPr>
          <w:b w:val="0"/>
        </w:rPr>
        <w:t xml:space="preserve"> служащи</w:t>
      </w:r>
      <w:r w:rsidR="00B56C83">
        <w:rPr>
          <w:b w:val="0"/>
        </w:rPr>
        <w:t>х</w:t>
      </w:r>
      <w:r w:rsidR="00B56C83">
        <w:rPr>
          <w:b w:val="0"/>
        </w:rPr>
        <w:t xml:space="preserve"> министерства</w:t>
      </w:r>
      <w:r w:rsidR="00B56C83">
        <w:rPr>
          <w:b w:val="0"/>
        </w:rPr>
        <w:t xml:space="preserve"> применить дисциплинарное взыскание в виде замечания</w:t>
      </w:r>
      <w:r>
        <w:rPr>
          <w:b w:val="0"/>
        </w:rPr>
        <w:t>.</w:t>
      </w:r>
    </w:p>
    <w:p w:rsidR="00F847DC" w:rsidRDefault="00F847DC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 w:val="0"/>
        </w:rPr>
      </w:pPr>
      <w:r>
        <w:rPr>
          <w:b w:val="0"/>
        </w:rPr>
        <w:t xml:space="preserve">По результатам рассмотрения </w:t>
      </w:r>
      <w:r>
        <w:rPr>
          <w:b w:val="0"/>
        </w:rPr>
        <w:t>уведомлени</w:t>
      </w:r>
      <w:r>
        <w:rPr>
          <w:b w:val="0"/>
        </w:rPr>
        <w:t>я</w:t>
      </w:r>
      <w:r>
        <w:rPr>
          <w:b w:val="0"/>
        </w:rPr>
        <w:t xml:space="preserve"> государственного гражданского служащего </w:t>
      </w:r>
      <w:r>
        <w:rPr>
          <w:b w:val="0"/>
          <w:szCs w:val="28"/>
        </w:rPr>
        <w:t>министерства</w:t>
      </w:r>
      <w:r>
        <w:rPr>
          <w:b w:val="0"/>
        </w:rPr>
        <w:t xml:space="preserve"> о возникшем конфликте интересов или о возможности его возникновения</w:t>
      </w:r>
      <w:r>
        <w:rPr>
          <w:b w:val="0"/>
        </w:rPr>
        <w:t xml:space="preserve"> комиссия решила:</w:t>
      </w:r>
    </w:p>
    <w:p w:rsidR="00A73E93" w:rsidRPr="00A73E93" w:rsidRDefault="00A73E93" w:rsidP="00A73E93">
      <w:pPr>
        <w:ind w:firstLine="709"/>
        <w:jc w:val="both"/>
        <w:rPr>
          <w:sz w:val="28"/>
          <w:szCs w:val="28"/>
        </w:rPr>
      </w:pPr>
      <w:r w:rsidRPr="00A73E93">
        <w:rPr>
          <w:sz w:val="28"/>
          <w:szCs w:val="28"/>
        </w:rPr>
        <w:t xml:space="preserve">1. Признать, что в настоящее время при исполнении </w:t>
      </w:r>
      <w:bookmarkStart w:id="5" w:name="_Hlk188537917"/>
      <w:r w:rsidR="00F847DC" w:rsidRPr="00F847DC">
        <w:rPr>
          <w:sz w:val="28"/>
          <w:szCs w:val="28"/>
        </w:rPr>
        <w:t>государственным гражданским служащим министерства</w:t>
      </w:r>
      <w:bookmarkEnd w:id="5"/>
      <w:r w:rsidRPr="00A73E93">
        <w:rPr>
          <w:sz w:val="28"/>
          <w:szCs w:val="28"/>
        </w:rPr>
        <w:t xml:space="preserve"> должностных обязанностей конфликт интересов отсутствует. </w:t>
      </w:r>
    </w:p>
    <w:p w:rsidR="005001A4" w:rsidRPr="00F847DC" w:rsidRDefault="00A73E93" w:rsidP="00F847DC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A73E93">
        <w:rPr>
          <w:sz w:val="28"/>
          <w:szCs w:val="28"/>
        </w:rPr>
        <w:t>2.</w:t>
      </w:r>
      <w:r w:rsidRPr="00A73E93">
        <w:rPr>
          <w:rFonts w:eastAsia="Calibri"/>
          <w:sz w:val="28"/>
          <w:szCs w:val="28"/>
          <w:shd w:val="clear" w:color="auto" w:fill="FFFFFF"/>
          <w:lang w:eastAsia="en-US"/>
        </w:rPr>
        <w:t xml:space="preserve"> Рекомендовать </w:t>
      </w:r>
      <w:r w:rsidR="00F847DC" w:rsidRPr="00F847DC">
        <w:rPr>
          <w:sz w:val="28"/>
          <w:szCs w:val="28"/>
        </w:rPr>
        <w:t>государственн</w:t>
      </w:r>
      <w:r w:rsidR="00F847DC">
        <w:rPr>
          <w:sz w:val="28"/>
          <w:szCs w:val="28"/>
        </w:rPr>
        <w:t>ому</w:t>
      </w:r>
      <w:r w:rsidR="00F847DC" w:rsidRPr="00F847DC">
        <w:rPr>
          <w:sz w:val="28"/>
          <w:szCs w:val="28"/>
        </w:rPr>
        <w:t xml:space="preserve"> гражданск</w:t>
      </w:r>
      <w:r w:rsidR="00F847DC">
        <w:rPr>
          <w:sz w:val="28"/>
          <w:szCs w:val="28"/>
        </w:rPr>
        <w:t>ому</w:t>
      </w:r>
      <w:r w:rsidR="00F847DC" w:rsidRPr="00F847DC">
        <w:rPr>
          <w:sz w:val="28"/>
          <w:szCs w:val="28"/>
        </w:rPr>
        <w:t xml:space="preserve"> служащ</w:t>
      </w:r>
      <w:r w:rsidR="00F847DC">
        <w:rPr>
          <w:sz w:val="28"/>
          <w:szCs w:val="28"/>
        </w:rPr>
        <w:t>ему</w:t>
      </w:r>
      <w:r w:rsidR="00F847DC" w:rsidRPr="00F847DC">
        <w:rPr>
          <w:sz w:val="28"/>
          <w:szCs w:val="28"/>
        </w:rPr>
        <w:t xml:space="preserve"> министерства</w:t>
      </w:r>
      <w:r w:rsidR="00F847DC" w:rsidRPr="00A73E93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A73E93">
        <w:rPr>
          <w:rFonts w:eastAsia="Calibri"/>
          <w:sz w:val="28"/>
          <w:szCs w:val="28"/>
          <w:shd w:val="clear" w:color="auto" w:fill="FFFFFF"/>
          <w:lang w:eastAsia="en-US"/>
        </w:rPr>
        <w:t>при возникновении личной заинтересованности, влияющей или могущей повлиять на ненадлежащее, объективное и беспристрастное исполнение должностных обязанностей, принимать исчерпывающие меры, направленные на отказ от выгоды, явившейся причиной возникновения конфликта интересов, принимать меры по предотвращению или урегулированию конфликта интересов.</w:t>
      </w:r>
    </w:p>
    <w:sectPr w:rsidR="005001A4" w:rsidRPr="00F847DC">
      <w:pgSz w:w="11906" w:h="16838"/>
      <w:pgMar w:top="1134" w:right="567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DE8" w:rsidRDefault="00635DE8">
      <w:r>
        <w:separator/>
      </w:r>
    </w:p>
  </w:endnote>
  <w:endnote w:type="continuationSeparator" w:id="0">
    <w:p w:rsidR="00635DE8" w:rsidRDefault="0063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DE8" w:rsidRDefault="00635DE8">
      <w:r>
        <w:separator/>
      </w:r>
    </w:p>
  </w:footnote>
  <w:footnote w:type="continuationSeparator" w:id="0">
    <w:p w:rsidR="00635DE8" w:rsidRDefault="00635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1A4"/>
    <w:rsid w:val="005001A4"/>
    <w:rsid w:val="00635DE8"/>
    <w:rsid w:val="00A73E93"/>
    <w:rsid w:val="00B56C83"/>
    <w:rsid w:val="00C47110"/>
    <w:rsid w:val="00E8645E"/>
    <w:rsid w:val="00F8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0C21"/>
  <w15:docId w15:val="{B2620207-B7F3-49C2-9345-76747CF8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center"/>
    </w:pPr>
    <w:rPr>
      <w:b/>
      <w:sz w:val="28"/>
      <w:szCs w:val="20"/>
    </w:rPr>
  </w:style>
  <w:style w:type="paragraph" w:customStyle="1" w:styleId="afb">
    <w:name w:val="Знак Знак Знак"/>
    <w:basedOn w:val="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sbiiz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locadmin</cp:lastModifiedBy>
  <cp:revision>5</cp:revision>
  <dcterms:created xsi:type="dcterms:W3CDTF">2023-03-20T12:02:00Z</dcterms:created>
  <dcterms:modified xsi:type="dcterms:W3CDTF">2025-01-23T11:23:00Z</dcterms:modified>
  <cp:version>917504</cp:version>
</cp:coreProperties>
</file>