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07E9" w14:textId="07702654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личного приёма министра транспорта и дорожной инфраструктуры Астраханской области заявителей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4A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="008F53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3039090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4FBE" w14:paraId="4D3720D4" w14:textId="77777777" w:rsidTr="00A34FBE">
        <w:tc>
          <w:tcPr>
            <w:tcW w:w="9345" w:type="dxa"/>
          </w:tcPr>
          <w:p w14:paraId="3A36390B" w14:textId="1341DA02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4E689617" w14:textId="77777777" w:rsidTr="00A34FBE">
        <w:tc>
          <w:tcPr>
            <w:tcW w:w="9345" w:type="dxa"/>
          </w:tcPr>
          <w:p w14:paraId="56F349F1" w14:textId="32231F93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4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74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0CA7EBE4" w14:textId="77777777" w:rsidTr="00A34FBE">
        <w:tc>
          <w:tcPr>
            <w:tcW w:w="9345" w:type="dxa"/>
          </w:tcPr>
          <w:p w14:paraId="1D52CDA5" w14:textId="7C37CFD6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2DAEA7E8" w14:textId="77777777" w:rsidTr="00A34FBE">
        <w:tc>
          <w:tcPr>
            <w:tcW w:w="9345" w:type="dxa"/>
          </w:tcPr>
          <w:p w14:paraId="21113F1B" w14:textId="6AF4181E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71D9E2FD" w14:textId="77777777" w:rsidTr="00A34FBE">
        <w:tc>
          <w:tcPr>
            <w:tcW w:w="9345" w:type="dxa"/>
          </w:tcPr>
          <w:p w14:paraId="206C327F" w14:textId="5389FB61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(ОДПГ)</w:t>
            </w:r>
          </w:p>
        </w:tc>
      </w:tr>
      <w:tr w:rsidR="00A34FBE" w14:paraId="65F1440B" w14:textId="77777777" w:rsidTr="00A34FBE">
        <w:tc>
          <w:tcPr>
            <w:tcW w:w="9345" w:type="dxa"/>
          </w:tcPr>
          <w:p w14:paraId="4EE5EE3C" w14:textId="20B6AD53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3663FEF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E14DD" w14:textId="4A23878C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проводится по предварительной записи по тел. 44-28-68 (доб. 120).</w:t>
      </w:r>
    </w:p>
    <w:p w14:paraId="242F1693" w14:textId="04641926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приёма с 10:00 по 12:00</w:t>
      </w:r>
    </w:p>
    <w:p w14:paraId="2BDC6D50" w14:textId="3D3F9F76" w:rsidR="00A34FBE" w:rsidRP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приём граждан по адресу: </w:t>
      </w:r>
      <w:r w:rsidR="00174A3F">
        <w:rPr>
          <w:rFonts w:ascii="Times New Roman" w:hAnsi="Times New Roman" w:cs="Times New Roman"/>
          <w:sz w:val="28"/>
          <w:szCs w:val="28"/>
        </w:rPr>
        <w:t xml:space="preserve">414040, </w:t>
      </w:r>
      <w:r>
        <w:rPr>
          <w:rFonts w:ascii="Times New Roman" w:hAnsi="Times New Roman" w:cs="Times New Roman"/>
          <w:sz w:val="28"/>
          <w:szCs w:val="28"/>
        </w:rPr>
        <w:t xml:space="preserve">г. Астрахань, ул. Красная Набережная </w:t>
      </w:r>
      <w:r w:rsidR="00174A3F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. 69, этаж 1, кабинет приёма граждан</w:t>
      </w:r>
    </w:p>
    <w:sectPr w:rsidR="00A34FBE" w:rsidRPr="00A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BE"/>
    <w:rsid w:val="00174A3F"/>
    <w:rsid w:val="003029A6"/>
    <w:rsid w:val="003341AB"/>
    <w:rsid w:val="008F5374"/>
    <w:rsid w:val="00A3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E5A"/>
  <w15:chartTrackingRefBased/>
  <w15:docId w15:val="{E5F4EA05-8874-425A-BF14-6A9C2B8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2025-03-26T06:00:00Z</dcterms:created>
  <dcterms:modified xsi:type="dcterms:W3CDTF">2025-03-26T06:00:00Z</dcterms:modified>
</cp:coreProperties>
</file>